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CB70B4" w14:textId="60415D3E" w:rsidR="00060F4A" w:rsidRDefault="00D70F8D">
      <w:pPr>
        <w:pStyle w:val="Corpotesto"/>
        <w:spacing w:before="11"/>
        <w:rPr>
          <w:rFonts w:ascii="Aptos" w:hAnsi="Aptos"/>
          <w:b/>
          <w:bCs/>
          <w:sz w:val="20"/>
          <w:szCs w:val="20"/>
        </w:rPr>
      </w:pPr>
      <w:r w:rsidRPr="000D72C4">
        <w:rPr>
          <w:rFonts w:ascii="Aptos" w:hAnsi="Aptos"/>
          <w:b/>
          <w:bCs/>
          <w:sz w:val="20"/>
          <w:szCs w:val="20"/>
        </w:rPr>
        <w:t xml:space="preserve">ALLEGATO </w:t>
      </w:r>
      <w:r w:rsidR="000D72C4" w:rsidRPr="000D72C4">
        <w:rPr>
          <w:rFonts w:ascii="Aptos" w:hAnsi="Aptos"/>
          <w:b/>
          <w:bCs/>
          <w:sz w:val="20"/>
          <w:szCs w:val="20"/>
        </w:rPr>
        <w:t>4</w:t>
      </w:r>
    </w:p>
    <w:p w14:paraId="1BA10AFB" w14:textId="77777777" w:rsidR="000D72C4" w:rsidRPr="00A70BCF" w:rsidRDefault="000D72C4" w:rsidP="000D72C4">
      <w:pPr>
        <w:jc w:val="both"/>
        <w:rPr>
          <w:rFonts w:ascii="Aptos" w:hAnsi="Aptos"/>
          <w:color w:val="EE0000"/>
          <w:u w:val="single"/>
        </w:rPr>
      </w:pPr>
      <w:r w:rsidRPr="00A70BCF">
        <w:rPr>
          <w:rFonts w:ascii="Aptos" w:hAnsi="Aptos"/>
          <w:i/>
          <w:iCs/>
          <w:color w:val="EE0000"/>
          <w:u w:val="single"/>
        </w:rPr>
        <w:t>(da inserire nella cartella A - Documentazione Amministrativa)</w:t>
      </w:r>
    </w:p>
    <w:p w14:paraId="2D7FD1D1" w14:textId="77777777" w:rsidR="000D72C4" w:rsidRPr="000D72C4" w:rsidRDefault="000D72C4">
      <w:pPr>
        <w:pStyle w:val="Corpotesto"/>
        <w:spacing w:before="11"/>
        <w:rPr>
          <w:rFonts w:ascii="Aptos" w:hAnsi="Aptos"/>
          <w:b/>
          <w:bCs/>
          <w:sz w:val="20"/>
          <w:szCs w:val="20"/>
        </w:rPr>
      </w:pPr>
    </w:p>
    <w:p w14:paraId="66D01FFF" w14:textId="77777777" w:rsidR="00724764" w:rsidRPr="00724764" w:rsidRDefault="00724764" w:rsidP="00724764">
      <w:pPr>
        <w:tabs>
          <w:tab w:val="left" w:pos="9992"/>
        </w:tabs>
        <w:jc w:val="center"/>
        <w:rPr>
          <w:rFonts w:ascii="Aptos" w:hAnsi="Aptos"/>
          <w:b/>
          <w:bCs/>
          <w:sz w:val="20"/>
          <w:szCs w:val="20"/>
        </w:rPr>
      </w:pPr>
      <w:r w:rsidRPr="00724764">
        <w:rPr>
          <w:rFonts w:ascii="Aptos" w:hAnsi="Aptos"/>
          <w:b/>
          <w:bCs/>
          <w:sz w:val="20"/>
          <w:szCs w:val="20"/>
        </w:rPr>
        <w:t>INFORMATIVA SUL TRATTAMENTO DEI DATI PERSONALI AI SENSI DELL'ART. 13 DEL REGOLAMENTO UE 2016/679 (GDPR)</w:t>
      </w:r>
    </w:p>
    <w:p w14:paraId="596869E1" w14:textId="77777777" w:rsidR="00724764" w:rsidRPr="00724764" w:rsidRDefault="00724764" w:rsidP="00724764">
      <w:pPr>
        <w:tabs>
          <w:tab w:val="left" w:pos="9992"/>
        </w:tabs>
        <w:rPr>
          <w:rFonts w:ascii="Aptos" w:hAnsi="Aptos"/>
          <w:sz w:val="20"/>
          <w:szCs w:val="20"/>
        </w:rPr>
      </w:pPr>
    </w:p>
    <w:p w14:paraId="15B2BA54" w14:textId="77777777" w:rsidR="00724764" w:rsidRPr="00724764" w:rsidRDefault="00724764" w:rsidP="00724764">
      <w:pPr>
        <w:tabs>
          <w:tab w:val="left" w:pos="9992"/>
        </w:tabs>
        <w:jc w:val="both"/>
        <w:rPr>
          <w:rFonts w:ascii="Aptos" w:hAnsi="Aptos"/>
          <w:sz w:val="20"/>
          <w:szCs w:val="20"/>
        </w:rPr>
      </w:pPr>
      <w:r w:rsidRPr="00724764">
        <w:rPr>
          <w:rFonts w:ascii="Aptos" w:hAnsi="Aptos"/>
          <w:sz w:val="20"/>
          <w:szCs w:val="20"/>
        </w:rPr>
        <w:t xml:space="preserve">Il GAL LEADER SIENA S.C.A.R.L., in qualità di Titolare del trattamento, La informa che i dati personali da Lei forniti in sede di partecipazione alla procedura aperta semplificata per l'affidamento del servizio di Responsabile della Protezione dei Dati (RPD/DPO) saranno trattati nel rispetto del Regolamento UE 2016/679 (GDPR) e del </w:t>
      </w:r>
      <w:proofErr w:type="spellStart"/>
      <w:r w:rsidRPr="00724764">
        <w:rPr>
          <w:rFonts w:ascii="Aptos" w:hAnsi="Aptos"/>
          <w:sz w:val="20"/>
          <w:szCs w:val="20"/>
        </w:rPr>
        <w:t>D.Lgs.</w:t>
      </w:r>
      <w:proofErr w:type="spellEnd"/>
      <w:r w:rsidRPr="00724764">
        <w:rPr>
          <w:rFonts w:ascii="Aptos" w:hAnsi="Aptos"/>
          <w:sz w:val="20"/>
          <w:szCs w:val="20"/>
        </w:rPr>
        <w:t xml:space="preserve"> 196/2003 e </w:t>
      </w:r>
      <w:proofErr w:type="spellStart"/>
      <w:r w:rsidRPr="00724764">
        <w:rPr>
          <w:rFonts w:ascii="Aptos" w:hAnsi="Aptos"/>
          <w:sz w:val="20"/>
          <w:szCs w:val="20"/>
        </w:rPr>
        <w:t>s.m.i.</w:t>
      </w:r>
      <w:proofErr w:type="spellEnd"/>
    </w:p>
    <w:p w14:paraId="39F0CFC6" w14:textId="77777777" w:rsidR="00060F4A" w:rsidRPr="00D70F8D" w:rsidRDefault="00060F4A">
      <w:pPr>
        <w:pStyle w:val="Corpotesto"/>
        <w:rPr>
          <w:rFonts w:ascii="Aptos" w:hAnsi="Aptos"/>
          <w:sz w:val="20"/>
          <w:szCs w:val="20"/>
        </w:rPr>
      </w:pPr>
    </w:p>
    <w:p w14:paraId="069AFA21" w14:textId="77777777" w:rsidR="00724764" w:rsidRPr="00724764" w:rsidRDefault="00724764" w:rsidP="00724764">
      <w:pPr>
        <w:tabs>
          <w:tab w:val="left" w:pos="9992"/>
        </w:tabs>
        <w:jc w:val="both"/>
        <w:rPr>
          <w:rFonts w:ascii="Aptos" w:hAnsi="Aptos"/>
          <w:sz w:val="20"/>
          <w:szCs w:val="20"/>
        </w:rPr>
      </w:pPr>
      <w:r w:rsidRPr="00724764">
        <w:rPr>
          <w:rFonts w:ascii="Aptos" w:hAnsi="Aptos"/>
          <w:sz w:val="20"/>
          <w:szCs w:val="20"/>
        </w:rPr>
        <w:t>1. TITOLARE DEL TRATTAMENTO</w:t>
      </w:r>
    </w:p>
    <w:p w14:paraId="027A7D2A" w14:textId="77777777" w:rsidR="00724764" w:rsidRPr="00724764" w:rsidRDefault="00724764" w:rsidP="00724764">
      <w:pPr>
        <w:tabs>
          <w:tab w:val="left" w:pos="9992"/>
        </w:tabs>
        <w:jc w:val="both"/>
        <w:rPr>
          <w:rFonts w:ascii="Aptos" w:hAnsi="Aptos"/>
          <w:sz w:val="20"/>
          <w:szCs w:val="20"/>
        </w:rPr>
      </w:pPr>
      <w:r w:rsidRPr="00724764">
        <w:rPr>
          <w:rFonts w:ascii="Aptos" w:hAnsi="Aptos"/>
          <w:sz w:val="20"/>
          <w:szCs w:val="20"/>
        </w:rPr>
        <w:t xml:space="preserve">Il Titolare del trattamento è il GAL LEADER SIENA S.C.A.R.L., con sede legale in Via Adua 19, 53021 Abbadia San Salvatore (SI) - P.IVA/C.F.: 00896770526. </w:t>
      </w:r>
    </w:p>
    <w:p w14:paraId="30205813" w14:textId="77777777" w:rsidR="00724764" w:rsidRPr="00724764" w:rsidRDefault="00724764" w:rsidP="00724764">
      <w:pPr>
        <w:tabs>
          <w:tab w:val="left" w:pos="9992"/>
        </w:tabs>
        <w:jc w:val="both"/>
        <w:rPr>
          <w:rFonts w:ascii="Aptos" w:hAnsi="Aptos"/>
          <w:sz w:val="20"/>
          <w:szCs w:val="20"/>
        </w:rPr>
      </w:pPr>
      <w:r w:rsidRPr="00724764">
        <w:rPr>
          <w:rFonts w:ascii="Aptos" w:hAnsi="Aptos"/>
          <w:sz w:val="20"/>
          <w:szCs w:val="20"/>
        </w:rPr>
        <w:t>Contatti PEC: leadersiena@cgn.legalmail.it - Mail: info@leadersiena.it.</w:t>
      </w:r>
    </w:p>
    <w:p w14:paraId="3F26CB7F" w14:textId="77777777" w:rsidR="00724764" w:rsidRDefault="00724764" w:rsidP="00724764">
      <w:pPr>
        <w:pStyle w:val="Corpotesto"/>
        <w:jc w:val="both"/>
        <w:rPr>
          <w:rFonts w:ascii="Aptos" w:hAnsi="Aptos"/>
          <w:sz w:val="20"/>
          <w:szCs w:val="20"/>
        </w:rPr>
      </w:pPr>
    </w:p>
    <w:p w14:paraId="553092C5" w14:textId="77777777" w:rsidR="00724764" w:rsidRPr="00724764" w:rsidRDefault="00724764" w:rsidP="00724764">
      <w:pPr>
        <w:tabs>
          <w:tab w:val="left" w:pos="9992"/>
        </w:tabs>
        <w:jc w:val="both"/>
        <w:rPr>
          <w:rFonts w:ascii="Aptos" w:hAnsi="Aptos"/>
          <w:sz w:val="20"/>
          <w:szCs w:val="20"/>
        </w:rPr>
      </w:pPr>
      <w:r w:rsidRPr="00724764">
        <w:rPr>
          <w:rFonts w:ascii="Aptos" w:hAnsi="Aptos"/>
          <w:sz w:val="20"/>
          <w:szCs w:val="20"/>
        </w:rPr>
        <w:t>2. TIPOLOGIA DI DATI TRATTATI</w:t>
      </w:r>
    </w:p>
    <w:p w14:paraId="437B7099" w14:textId="77777777" w:rsidR="00724764" w:rsidRPr="00724764" w:rsidRDefault="00724764" w:rsidP="00724764">
      <w:pPr>
        <w:tabs>
          <w:tab w:val="left" w:pos="9992"/>
        </w:tabs>
        <w:jc w:val="both"/>
        <w:rPr>
          <w:rFonts w:ascii="Aptos" w:hAnsi="Aptos"/>
          <w:sz w:val="20"/>
          <w:szCs w:val="20"/>
        </w:rPr>
      </w:pPr>
      <w:r w:rsidRPr="00724764">
        <w:rPr>
          <w:rFonts w:ascii="Aptos" w:hAnsi="Aptos"/>
          <w:sz w:val="20"/>
          <w:szCs w:val="20"/>
        </w:rPr>
        <w:t xml:space="preserve">Il trattamento ha per oggetto i dati comuni identificativi, fiscali, previdenziali, economico-finanziari, dati relativi ad esperienze professionali (Curriculum Vitae) del professionista o dei referenti/dipendenti della ditta concorrente, nonché eventuali dati giudiziari derivanti dalle verifiche d'ufficio sui requisiti di partecipazione (ex artt. 94-98 del </w:t>
      </w:r>
      <w:proofErr w:type="spellStart"/>
      <w:r w:rsidRPr="00724764">
        <w:rPr>
          <w:rFonts w:ascii="Aptos" w:hAnsi="Aptos"/>
          <w:sz w:val="20"/>
          <w:szCs w:val="20"/>
        </w:rPr>
        <w:t>D.Lgs.</w:t>
      </w:r>
      <w:proofErr w:type="spellEnd"/>
      <w:r w:rsidRPr="00724764">
        <w:rPr>
          <w:rFonts w:ascii="Aptos" w:hAnsi="Aptos"/>
          <w:sz w:val="20"/>
          <w:szCs w:val="20"/>
        </w:rPr>
        <w:t xml:space="preserve"> 36/2023).</w:t>
      </w:r>
    </w:p>
    <w:p w14:paraId="5EE34F9A" w14:textId="77777777" w:rsidR="00724764" w:rsidRDefault="00724764">
      <w:pPr>
        <w:pStyle w:val="Corpotesto"/>
        <w:rPr>
          <w:rFonts w:ascii="Aptos" w:hAnsi="Aptos"/>
          <w:sz w:val="20"/>
          <w:szCs w:val="20"/>
        </w:rPr>
      </w:pPr>
    </w:p>
    <w:p w14:paraId="0464EB21" w14:textId="77777777" w:rsidR="00724764" w:rsidRPr="00724764" w:rsidRDefault="00724764" w:rsidP="00724764">
      <w:pPr>
        <w:tabs>
          <w:tab w:val="left" w:pos="9992"/>
        </w:tabs>
        <w:rPr>
          <w:rFonts w:ascii="Aptos" w:hAnsi="Aptos"/>
          <w:sz w:val="20"/>
          <w:szCs w:val="20"/>
        </w:rPr>
      </w:pPr>
      <w:r w:rsidRPr="00724764">
        <w:rPr>
          <w:rFonts w:ascii="Aptos" w:hAnsi="Aptos"/>
          <w:sz w:val="20"/>
          <w:szCs w:val="20"/>
        </w:rPr>
        <w:t>3. FINALITÀ E BASI GIURIDICHE DEL TRATTAMENTO</w:t>
      </w:r>
    </w:p>
    <w:p w14:paraId="2E9D15B3" w14:textId="77777777" w:rsidR="00724764" w:rsidRPr="00724764" w:rsidRDefault="00724764" w:rsidP="00724764">
      <w:pPr>
        <w:tabs>
          <w:tab w:val="left" w:pos="9992"/>
        </w:tabs>
        <w:jc w:val="both"/>
        <w:rPr>
          <w:rFonts w:ascii="Aptos" w:hAnsi="Aptos"/>
          <w:sz w:val="20"/>
          <w:szCs w:val="20"/>
        </w:rPr>
      </w:pPr>
      <w:r w:rsidRPr="00724764">
        <w:rPr>
          <w:rFonts w:ascii="Aptos" w:hAnsi="Aptos"/>
          <w:sz w:val="20"/>
          <w:szCs w:val="20"/>
        </w:rPr>
        <w:t>I dati personali saranno trattati esclusivamente per le seguenti finalità:</w:t>
      </w:r>
    </w:p>
    <w:p w14:paraId="5B563D28" w14:textId="77777777" w:rsidR="00724764" w:rsidRPr="00724764" w:rsidRDefault="00724764" w:rsidP="00724764">
      <w:pPr>
        <w:tabs>
          <w:tab w:val="left" w:pos="9992"/>
        </w:tabs>
        <w:jc w:val="both"/>
        <w:rPr>
          <w:rFonts w:ascii="Aptos" w:hAnsi="Aptos"/>
          <w:sz w:val="20"/>
          <w:szCs w:val="20"/>
        </w:rPr>
      </w:pPr>
      <w:r w:rsidRPr="00724764">
        <w:rPr>
          <w:rFonts w:ascii="Aptos" w:hAnsi="Aptos"/>
          <w:sz w:val="20"/>
          <w:szCs w:val="20"/>
        </w:rPr>
        <w:t>a) Valutazione dei requisiti di ammissione, verifica delle offerte e gestione complessiva della procedura selettiva semplificata per l'affidamento del servizio di RPD/DPO per il triennio 2026-2029.</w:t>
      </w:r>
    </w:p>
    <w:p w14:paraId="16750C2A" w14:textId="77777777" w:rsidR="00724764" w:rsidRPr="00724764" w:rsidRDefault="00724764" w:rsidP="00724764">
      <w:pPr>
        <w:tabs>
          <w:tab w:val="left" w:pos="9992"/>
        </w:tabs>
        <w:jc w:val="both"/>
        <w:rPr>
          <w:rFonts w:ascii="Aptos" w:hAnsi="Aptos"/>
          <w:sz w:val="20"/>
          <w:szCs w:val="20"/>
        </w:rPr>
      </w:pPr>
      <w:r w:rsidRPr="00724764">
        <w:rPr>
          <w:rFonts w:ascii="Aptos" w:hAnsi="Aptos"/>
          <w:sz w:val="20"/>
          <w:szCs w:val="20"/>
        </w:rPr>
        <w:t>b) Adempimento degli obblighi di legge, contabili, fiscali e assicurativi correlati alla gestione delle gare pubbliche.</w:t>
      </w:r>
    </w:p>
    <w:p w14:paraId="23605890" w14:textId="77777777" w:rsidR="00724764" w:rsidRPr="00724764" w:rsidRDefault="00724764" w:rsidP="00724764">
      <w:pPr>
        <w:tabs>
          <w:tab w:val="left" w:pos="9992"/>
        </w:tabs>
        <w:jc w:val="both"/>
        <w:rPr>
          <w:rFonts w:ascii="Aptos" w:hAnsi="Aptos"/>
          <w:sz w:val="20"/>
          <w:szCs w:val="20"/>
        </w:rPr>
      </w:pPr>
      <w:r w:rsidRPr="00724764">
        <w:rPr>
          <w:rFonts w:ascii="Aptos" w:hAnsi="Aptos"/>
          <w:sz w:val="20"/>
          <w:szCs w:val="20"/>
        </w:rPr>
        <w:t xml:space="preserve">c) Assolvimento degli obblighi in materia di pubblicità legale e trasparenza (art. 28 </w:t>
      </w:r>
      <w:proofErr w:type="spellStart"/>
      <w:r w:rsidRPr="00724764">
        <w:rPr>
          <w:rFonts w:ascii="Aptos" w:hAnsi="Aptos"/>
          <w:sz w:val="20"/>
          <w:szCs w:val="20"/>
        </w:rPr>
        <w:t>D.Lgs.</w:t>
      </w:r>
      <w:proofErr w:type="spellEnd"/>
      <w:r w:rsidRPr="00724764">
        <w:rPr>
          <w:rFonts w:ascii="Aptos" w:hAnsi="Aptos"/>
          <w:sz w:val="20"/>
          <w:szCs w:val="20"/>
        </w:rPr>
        <w:t xml:space="preserve"> 36/2023) mediante pubblicazione degli atti di gara sul sito istituzionale del GAL.</w:t>
      </w:r>
    </w:p>
    <w:p w14:paraId="423253B8" w14:textId="77777777" w:rsidR="00724764" w:rsidRPr="00724764" w:rsidRDefault="00724764" w:rsidP="00724764">
      <w:pPr>
        <w:tabs>
          <w:tab w:val="left" w:pos="9992"/>
        </w:tabs>
        <w:jc w:val="both"/>
        <w:rPr>
          <w:rFonts w:ascii="Aptos" w:hAnsi="Aptos"/>
          <w:sz w:val="20"/>
          <w:szCs w:val="20"/>
        </w:rPr>
      </w:pPr>
      <w:r w:rsidRPr="00724764">
        <w:rPr>
          <w:rFonts w:ascii="Aptos" w:hAnsi="Aptos"/>
          <w:sz w:val="20"/>
          <w:szCs w:val="20"/>
        </w:rPr>
        <w:t>Base giuridica: Il trattamento è necessario all'esecuzione di misure precontrattuali/contrattuali adottate su richiesta dell'interessato (Art. 6, par. 1, lett. b, GDPR) e per adempiere agli obblighi legali ai quali è soggetto il Titolare (Art. 6, par. 1, lett. c, GDPR). Il conferimento dei dati è obbligatorio per partecipare alla gara; il mancato conferimento comporta l'impossibilità di valutare l'offerta e la conseguente esclusione.</w:t>
      </w:r>
    </w:p>
    <w:p w14:paraId="0E813499" w14:textId="77777777" w:rsidR="00724764" w:rsidRDefault="00724764">
      <w:pPr>
        <w:pStyle w:val="Corpotesto"/>
        <w:rPr>
          <w:rFonts w:ascii="Aptos" w:hAnsi="Aptos"/>
          <w:sz w:val="20"/>
          <w:szCs w:val="20"/>
        </w:rPr>
      </w:pPr>
    </w:p>
    <w:p w14:paraId="64134D8A" w14:textId="77777777" w:rsidR="00724764" w:rsidRPr="00724764" w:rsidRDefault="00724764" w:rsidP="00724764">
      <w:pPr>
        <w:tabs>
          <w:tab w:val="left" w:pos="9992"/>
        </w:tabs>
        <w:rPr>
          <w:rFonts w:ascii="Aptos" w:hAnsi="Aptos"/>
          <w:sz w:val="20"/>
          <w:szCs w:val="20"/>
        </w:rPr>
      </w:pPr>
      <w:r w:rsidRPr="00724764">
        <w:rPr>
          <w:rFonts w:ascii="Aptos" w:hAnsi="Aptos"/>
          <w:sz w:val="20"/>
          <w:szCs w:val="20"/>
        </w:rPr>
        <w:t>4. MODALITÀ DI TRATTAMENTO E CONSERVAZIONE</w:t>
      </w:r>
    </w:p>
    <w:p w14:paraId="5392895D" w14:textId="77777777" w:rsidR="00724764" w:rsidRPr="00724764" w:rsidRDefault="00724764" w:rsidP="00724764">
      <w:pPr>
        <w:tabs>
          <w:tab w:val="left" w:pos="9992"/>
        </w:tabs>
        <w:rPr>
          <w:rFonts w:ascii="Aptos" w:hAnsi="Aptos"/>
          <w:sz w:val="20"/>
          <w:szCs w:val="20"/>
        </w:rPr>
      </w:pPr>
      <w:r w:rsidRPr="00724764">
        <w:rPr>
          <w:rFonts w:ascii="Aptos" w:hAnsi="Aptos"/>
          <w:sz w:val="20"/>
          <w:szCs w:val="20"/>
        </w:rPr>
        <w:t>Il trattamento sarà effettuato con strumenti cartacei, informatici e telematici nel rispetto delle misure di sicurezza di cui all'art. 32 del GDPR. I dati saranno conservati per il tempo strettamente necessario all'espletamento della gara e, per i concorrenti non aggiudicatari, fino alla scadenza dei termini di impugnazione dei provvedimenti. Per l'aggiudicatario, i dati saranno conservati per tutta la durata del rapporto contrattuale e, successivamente, per un periodo di 10 anni in conformità agli obblighi di legge in materia fiscale, civile e amministrativa.</w:t>
      </w:r>
    </w:p>
    <w:p w14:paraId="37AC93A5" w14:textId="77777777" w:rsidR="00724764" w:rsidRPr="00724764" w:rsidRDefault="00724764" w:rsidP="00724764">
      <w:pPr>
        <w:tabs>
          <w:tab w:val="left" w:pos="9992"/>
        </w:tabs>
        <w:rPr>
          <w:rFonts w:ascii="Aptos" w:hAnsi="Aptos"/>
          <w:sz w:val="20"/>
          <w:szCs w:val="20"/>
        </w:rPr>
      </w:pPr>
    </w:p>
    <w:p w14:paraId="72A8F921" w14:textId="77777777" w:rsidR="00724764" w:rsidRPr="00724764" w:rsidRDefault="00724764" w:rsidP="00724764">
      <w:pPr>
        <w:tabs>
          <w:tab w:val="left" w:pos="9992"/>
        </w:tabs>
        <w:rPr>
          <w:rFonts w:ascii="Aptos" w:hAnsi="Aptos"/>
          <w:sz w:val="20"/>
          <w:szCs w:val="20"/>
        </w:rPr>
      </w:pPr>
      <w:r w:rsidRPr="00724764">
        <w:rPr>
          <w:rFonts w:ascii="Aptos" w:hAnsi="Aptos"/>
          <w:sz w:val="20"/>
          <w:szCs w:val="20"/>
        </w:rPr>
        <w:t>5. AMBITO DI COMUNICAZIONE E DIFFUSIONE</w:t>
      </w:r>
    </w:p>
    <w:p w14:paraId="576A5F2C" w14:textId="77777777" w:rsidR="00724764" w:rsidRPr="00724764" w:rsidRDefault="00724764" w:rsidP="00724764">
      <w:pPr>
        <w:tabs>
          <w:tab w:val="left" w:pos="9992"/>
        </w:tabs>
        <w:rPr>
          <w:rFonts w:ascii="Aptos" w:hAnsi="Aptos"/>
          <w:sz w:val="20"/>
          <w:szCs w:val="20"/>
        </w:rPr>
      </w:pPr>
      <w:r w:rsidRPr="00724764">
        <w:rPr>
          <w:rFonts w:ascii="Aptos" w:hAnsi="Aptos"/>
          <w:sz w:val="20"/>
          <w:szCs w:val="20"/>
        </w:rPr>
        <w:t>I dati potranno essere comunicati a:</w:t>
      </w:r>
    </w:p>
    <w:p w14:paraId="26D20250" w14:textId="77777777" w:rsidR="00724764" w:rsidRPr="00724764" w:rsidRDefault="00724764" w:rsidP="00724764">
      <w:pPr>
        <w:tabs>
          <w:tab w:val="left" w:pos="9992"/>
        </w:tabs>
        <w:rPr>
          <w:rFonts w:ascii="Aptos" w:hAnsi="Aptos"/>
          <w:sz w:val="20"/>
          <w:szCs w:val="20"/>
        </w:rPr>
      </w:pPr>
      <w:r w:rsidRPr="00724764">
        <w:rPr>
          <w:rFonts w:ascii="Aptos" w:hAnsi="Aptos"/>
          <w:sz w:val="20"/>
          <w:szCs w:val="20"/>
        </w:rPr>
        <w:t>- Dipendenti e collaboratori del GAL formalmente autorizzati e istruiti;</w:t>
      </w:r>
    </w:p>
    <w:p w14:paraId="61AF7D0B" w14:textId="77777777" w:rsidR="00724764" w:rsidRPr="00724764" w:rsidRDefault="00724764" w:rsidP="00724764">
      <w:pPr>
        <w:tabs>
          <w:tab w:val="left" w:pos="9992"/>
        </w:tabs>
        <w:rPr>
          <w:rFonts w:ascii="Aptos" w:hAnsi="Aptos"/>
          <w:sz w:val="20"/>
          <w:szCs w:val="20"/>
        </w:rPr>
      </w:pPr>
      <w:r w:rsidRPr="00724764">
        <w:rPr>
          <w:rFonts w:ascii="Aptos" w:hAnsi="Aptos"/>
          <w:sz w:val="20"/>
          <w:szCs w:val="20"/>
        </w:rPr>
        <w:t>- Commissione giudicatrice della gara;</w:t>
      </w:r>
    </w:p>
    <w:p w14:paraId="245D01DD" w14:textId="77777777" w:rsidR="00724764" w:rsidRPr="00724764" w:rsidRDefault="00724764" w:rsidP="00724764">
      <w:pPr>
        <w:tabs>
          <w:tab w:val="left" w:pos="9992"/>
        </w:tabs>
        <w:rPr>
          <w:rFonts w:ascii="Aptos" w:hAnsi="Aptos"/>
          <w:sz w:val="20"/>
          <w:szCs w:val="20"/>
        </w:rPr>
      </w:pPr>
      <w:r w:rsidRPr="00724764">
        <w:rPr>
          <w:rFonts w:ascii="Aptos" w:hAnsi="Aptos"/>
          <w:sz w:val="20"/>
          <w:szCs w:val="20"/>
        </w:rPr>
        <w:t>- Autorità di vigilanza e controllo (Regione Toscana, ARTEA, ANAC, Autorità Giudiziaria) per l'assolvimento degli obblighi ispettivi e di monitoraggio sui fondi pubblici e sul CSR Toscana;</w:t>
      </w:r>
    </w:p>
    <w:p w14:paraId="1F1D4039" w14:textId="77777777" w:rsidR="00724764" w:rsidRPr="00724764" w:rsidRDefault="00724764" w:rsidP="00724764">
      <w:pPr>
        <w:tabs>
          <w:tab w:val="left" w:pos="9992"/>
        </w:tabs>
        <w:rPr>
          <w:rFonts w:ascii="Aptos" w:hAnsi="Aptos"/>
          <w:sz w:val="20"/>
          <w:szCs w:val="20"/>
        </w:rPr>
      </w:pPr>
      <w:r w:rsidRPr="00724764">
        <w:rPr>
          <w:rFonts w:ascii="Aptos" w:hAnsi="Aptos"/>
          <w:sz w:val="20"/>
          <w:szCs w:val="20"/>
        </w:rPr>
        <w:t>- Strutture esterne di consulenza legale o amministrativa per la tutela dei diritti del GAL.</w:t>
      </w:r>
    </w:p>
    <w:p w14:paraId="40358261" w14:textId="77777777" w:rsidR="00724764" w:rsidRPr="00724764" w:rsidRDefault="00724764" w:rsidP="00724764">
      <w:pPr>
        <w:tabs>
          <w:tab w:val="left" w:pos="9992"/>
        </w:tabs>
        <w:rPr>
          <w:rFonts w:ascii="Aptos" w:hAnsi="Aptos"/>
          <w:sz w:val="20"/>
          <w:szCs w:val="20"/>
        </w:rPr>
      </w:pPr>
      <w:r w:rsidRPr="00724764">
        <w:rPr>
          <w:rFonts w:ascii="Aptos" w:hAnsi="Aptos"/>
          <w:sz w:val="20"/>
          <w:szCs w:val="20"/>
        </w:rPr>
        <w:t>I dati dell'aggiudicatario saranno diffusi sul sito web del GAL nella sezione "Amministrazione Trasparente" in ottemperanza agli obblighi di legge.</w:t>
      </w:r>
    </w:p>
    <w:p w14:paraId="5FD79B81" w14:textId="77777777" w:rsidR="00724764" w:rsidRPr="00724764" w:rsidRDefault="00724764" w:rsidP="00724764">
      <w:pPr>
        <w:tabs>
          <w:tab w:val="left" w:pos="9992"/>
        </w:tabs>
        <w:rPr>
          <w:rFonts w:ascii="Aptos" w:hAnsi="Aptos"/>
          <w:sz w:val="20"/>
          <w:szCs w:val="20"/>
        </w:rPr>
      </w:pPr>
    </w:p>
    <w:p w14:paraId="6D757CA7" w14:textId="77777777" w:rsidR="00724764" w:rsidRPr="00724764" w:rsidRDefault="00724764" w:rsidP="00724764">
      <w:pPr>
        <w:tabs>
          <w:tab w:val="left" w:pos="9992"/>
        </w:tabs>
        <w:rPr>
          <w:rFonts w:ascii="Aptos" w:hAnsi="Aptos"/>
          <w:sz w:val="20"/>
          <w:szCs w:val="20"/>
        </w:rPr>
      </w:pPr>
      <w:r w:rsidRPr="00724764">
        <w:rPr>
          <w:rFonts w:ascii="Aptos" w:hAnsi="Aptos"/>
          <w:sz w:val="20"/>
          <w:szCs w:val="20"/>
        </w:rPr>
        <w:t>6. DIRITTI DELL'INTERESSATO</w:t>
      </w:r>
    </w:p>
    <w:p w14:paraId="4F3BF5DF" w14:textId="77777777" w:rsidR="00724764" w:rsidRPr="00724764" w:rsidRDefault="00724764" w:rsidP="00724764">
      <w:pPr>
        <w:tabs>
          <w:tab w:val="left" w:pos="9992"/>
        </w:tabs>
        <w:rPr>
          <w:rFonts w:ascii="Aptos" w:hAnsi="Aptos"/>
          <w:sz w:val="20"/>
          <w:szCs w:val="20"/>
        </w:rPr>
      </w:pPr>
      <w:r w:rsidRPr="00724764">
        <w:rPr>
          <w:rFonts w:ascii="Aptos" w:hAnsi="Aptos"/>
          <w:sz w:val="20"/>
          <w:szCs w:val="20"/>
        </w:rPr>
        <w:t xml:space="preserve">In ogni momento, l'interessato potrà esercitare nei confronti del Titolare i diritti previsti dagli artt. 15-22 del GDPR (accesso, rettifica, cancellazione nei casi previsti, limitazione del trattamento, opposizione). Le richieste dovranno </w:t>
      </w:r>
      <w:r w:rsidRPr="00724764">
        <w:rPr>
          <w:rFonts w:ascii="Aptos" w:hAnsi="Aptos"/>
          <w:sz w:val="20"/>
          <w:szCs w:val="20"/>
        </w:rPr>
        <w:lastRenderedPageBreak/>
        <w:t>essere trasmesse per iscritto via PEC all'indirizzo: leadersiena@cgn.legalmail.it. L'interessato ha inoltre il diritto di proporre reclamo all'Autorità Garante per la protezione dei dati personali (www.garanteprivacy.it).</w:t>
      </w:r>
    </w:p>
    <w:p w14:paraId="7B048456" w14:textId="77777777" w:rsidR="00724764" w:rsidRDefault="00724764">
      <w:pPr>
        <w:pStyle w:val="Corpotesto"/>
        <w:rPr>
          <w:rFonts w:ascii="Aptos" w:hAnsi="Aptos"/>
          <w:sz w:val="20"/>
          <w:szCs w:val="20"/>
        </w:rPr>
      </w:pPr>
    </w:p>
    <w:p w14:paraId="30F82791" w14:textId="77777777" w:rsidR="00724764" w:rsidRDefault="00724764">
      <w:pPr>
        <w:pStyle w:val="Corpotesto"/>
        <w:rPr>
          <w:rFonts w:ascii="Aptos" w:hAnsi="Aptos"/>
          <w:sz w:val="20"/>
          <w:szCs w:val="20"/>
        </w:rPr>
      </w:pPr>
    </w:p>
    <w:p w14:paraId="5727D532" w14:textId="77777777" w:rsidR="00724764" w:rsidRDefault="00724764">
      <w:pPr>
        <w:pStyle w:val="Corpotesto"/>
        <w:rPr>
          <w:rFonts w:ascii="Aptos" w:hAnsi="Aptos"/>
          <w:sz w:val="20"/>
          <w:szCs w:val="20"/>
        </w:rPr>
      </w:pPr>
    </w:p>
    <w:p w14:paraId="3A5292A7" w14:textId="77777777" w:rsidR="00724764" w:rsidRDefault="00724764">
      <w:pPr>
        <w:pStyle w:val="Corpotesto"/>
        <w:rPr>
          <w:rFonts w:ascii="Aptos" w:hAnsi="Aptos"/>
          <w:sz w:val="20"/>
          <w:szCs w:val="20"/>
        </w:rPr>
      </w:pPr>
    </w:p>
    <w:p w14:paraId="2BF147D9" w14:textId="77777777" w:rsidR="00724764" w:rsidRDefault="00724764">
      <w:pPr>
        <w:pStyle w:val="Corpotesto"/>
        <w:rPr>
          <w:rFonts w:ascii="Aptos" w:hAnsi="Aptos"/>
          <w:sz w:val="20"/>
          <w:szCs w:val="20"/>
        </w:rPr>
      </w:pPr>
    </w:p>
    <w:p w14:paraId="4C868CCE" w14:textId="77777777" w:rsidR="00724764" w:rsidRDefault="00724764">
      <w:pPr>
        <w:pStyle w:val="Corpotesto"/>
        <w:rPr>
          <w:rFonts w:ascii="Aptos" w:hAnsi="Aptos"/>
          <w:sz w:val="20"/>
          <w:szCs w:val="20"/>
        </w:rPr>
      </w:pPr>
    </w:p>
    <w:p w14:paraId="76A5DB6B" w14:textId="77777777" w:rsidR="00724764" w:rsidRPr="00724764" w:rsidRDefault="00724764" w:rsidP="00724764">
      <w:pPr>
        <w:tabs>
          <w:tab w:val="left" w:pos="9992"/>
        </w:tabs>
        <w:rPr>
          <w:rFonts w:ascii="Aptos" w:hAnsi="Aptos"/>
          <w:sz w:val="20"/>
          <w:szCs w:val="20"/>
        </w:rPr>
      </w:pPr>
    </w:p>
    <w:p w14:paraId="53DF96A6" w14:textId="77777777" w:rsidR="00724764" w:rsidRPr="00724764" w:rsidRDefault="00724764" w:rsidP="00724764">
      <w:pPr>
        <w:tabs>
          <w:tab w:val="left" w:pos="9992"/>
        </w:tabs>
        <w:rPr>
          <w:rFonts w:ascii="Aptos" w:hAnsi="Aptos"/>
          <w:sz w:val="20"/>
          <w:szCs w:val="20"/>
        </w:rPr>
      </w:pPr>
      <w:r w:rsidRPr="00724764">
        <w:rPr>
          <w:rFonts w:ascii="Aptos" w:hAnsi="Aptos"/>
          <w:sz w:val="20"/>
          <w:szCs w:val="20"/>
        </w:rPr>
        <w:t>SEZIONE DA RESTITUIRE SOTTOSCRITTA DALL'OPERATORE ECONOMICO</w:t>
      </w:r>
    </w:p>
    <w:p w14:paraId="43A34508" w14:textId="77777777" w:rsidR="00724764" w:rsidRPr="00724764" w:rsidRDefault="00724764" w:rsidP="00E24DF1">
      <w:pPr>
        <w:tabs>
          <w:tab w:val="left" w:pos="9992"/>
        </w:tabs>
        <w:spacing w:line="360" w:lineRule="auto"/>
        <w:rPr>
          <w:rFonts w:ascii="Aptos" w:hAnsi="Aptos"/>
          <w:sz w:val="20"/>
          <w:szCs w:val="20"/>
        </w:rPr>
      </w:pPr>
    </w:p>
    <w:p w14:paraId="699C1EDE" w14:textId="77777777" w:rsidR="00724764" w:rsidRPr="00724764" w:rsidRDefault="00724764" w:rsidP="00E24DF1">
      <w:pPr>
        <w:tabs>
          <w:tab w:val="left" w:pos="9992"/>
        </w:tabs>
        <w:spacing w:line="360" w:lineRule="auto"/>
        <w:rPr>
          <w:rFonts w:ascii="Aptos" w:hAnsi="Aptos"/>
          <w:sz w:val="20"/>
          <w:szCs w:val="20"/>
        </w:rPr>
      </w:pPr>
      <w:r w:rsidRPr="00724764">
        <w:rPr>
          <w:rFonts w:ascii="Aptos" w:hAnsi="Aptos"/>
          <w:sz w:val="20"/>
          <w:szCs w:val="20"/>
        </w:rPr>
        <w:t>Il/La sottoscritto/a __________________________________________________________________</w:t>
      </w:r>
    </w:p>
    <w:p w14:paraId="2559181F" w14:textId="77777777" w:rsidR="00724764" w:rsidRPr="00724764" w:rsidRDefault="00724764" w:rsidP="00E24DF1">
      <w:pPr>
        <w:tabs>
          <w:tab w:val="left" w:pos="9992"/>
        </w:tabs>
        <w:spacing w:line="360" w:lineRule="auto"/>
        <w:rPr>
          <w:rFonts w:ascii="Aptos" w:hAnsi="Aptos"/>
          <w:sz w:val="20"/>
          <w:szCs w:val="20"/>
        </w:rPr>
      </w:pPr>
      <w:r w:rsidRPr="00724764">
        <w:rPr>
          <w:rFonts w:ascii="Aptos" w:hAnsi="Aptos"/>
          <w:sz w:val="20"/>
          <w:szCs w:val="20"/>
        </w:rPr>
        <w:t>in qualità di _________________________________ della ditta/studio ______________________</w:t>
      </w:r>
    </w:p>
    <w:p w14:paraId="65FF1F32" w14:textId="77777777" w:rsidR="00724764" w:rsidRPr="00724764" w:rsidRDefault="00724764" w:rsidP="00E24DF1">
      <w:pPr>
        <w:tabs>
          <w:tab w:val="left" w:pos="9992"/>
        </w:tabs>
        <w:spacing w:line="360" w:lineRule="auto"/>
        <w:rPr>
          <w:rFonts w:ascii="Aptos" w:hAnsi="Aptos"/>
          <w:sz w:val="20"/>
          <w:szCs w:val="20"/>
        </w:rPr>
      </w:pPr>
      <w:r w:rsidRPr="00724764">
        <w:rPr>
          <w:rFonts w:ascii="Aptos" w:hAnsi="Aptos"/>
          <w:sz w:val="20"/>
          <w:szCs w:val="20"/>
        </w:rPr>
        <w:t>dichiara di aver ricevuto, letto e compreso l'informativa sul trattamento dei dati personali che precede.</w:t>
      </w:r>
    </w:p>
    <w:p w14:paraId="075CBB60" w14:textId="77777777" w:rsidR="00724764" w:rsidRPr="00724764" w:rsidRDefault="00724764" w:rsidP="00E24DF1">
      <w:pPr>
        <w:tabs>
          <w:tab w:val="left" w:pos="9992"/>
        </w:tabs>
        <w:spacing w:line="360" w:lineRule="auto"/>
        <w:rPr>
          <w:rFonts w:ascii="Aptos" w:hAnsi="Aptos"/>
          <w:sz w:val="20"/>
          <w:szCs w:val="20"/>
        </w:rPr>
      </w:pPr>
    </w:p>
    <w:p w14:paraId="0B8D0F2B" w14:textId="77777777" w:rsidR="00724764" w:rsidRPr="00724764" w:rsidRDefault="00724764" w:rsidP="00E24DF1">
      <w:pPr>
        <w:tabs>
          <w:tab w:val="left" w:pos="9992"/>
        </w:tabs>
        <w:spacing w:line="360" w:lineRule="auto"/>
        <w:rPr>
          <w:rFonts w:ascii="Aptos" w:hAnsi="Aptos"/>
          <w:sz w:val="20"/>
          <w:szCs w:val="20"/>
        </w:rPr>
      </w:pPr>
      <w:r w:rsidRPr="00724764">
        <w:rPr>
          <w:rFonts w:ascii="Aptos" w:hAnsi="Aptos"/>
          <w:sz w:val="20"/>
          <w:szCs w:val="20"/>
        </w:rPr>
        <w:t xml:space="preserve">Luogo e data, __________________ </w:t>
      </w:r>
    </w:p>
    <w:p w14:paraId="3D8BAE6D" w14:textId="77777777" w:rsidR="00724764" w:rsidRPr="00724764" w:rsidRDefault="00724764" w:rsidP="00E24DF1">
      <w:pPr>
        <w:tabs>
          <w:tab w:val="left" w:pos="9992"/>
        </w:tabs>
        <w:spacing w:line="360" w:lineRule="auto"/>
        <w:rPr>
          <w:rFonts w:ascii="Aptos" w:hAnsi="Aptos"/>
          <w:sz w:val="20"/>
          <w:szCs w:val="20"/>
        </w:rPr>
      </w:pPr>
    </w:p>
    <w:p w14:paraId="32AF6237" w14:textId="77777777" w:rsidR="00724764" w:rsidRPr="00724764" w:rsidRDefault="00724764" w:rsidP="00E24DF1">
      <w:pPr>
        <w:tabs>
          <w:tab w:val="left" w:pos="9992"/>
        </w:tabs>
        <w:spacing w:line="360" w:lineRule="auto"/>
        <w:rPr>
          <w:rFonts w:ascii="Aptos" w:hAnsi="Aptos"/>
          <w:sz w:val="20"/>
          <w:szCs w:val="20"/>
        </w:rPr>
      </w:pPr>
      <w:r w:rsidRPr="00724764">
        <w:rPr>
          <w:rFonts w:ascii="Aptos" w:hAnsi="Aptos"/>
          <w:sz w:val="20"/>
          <w:szCs w:val="20"/>
        </w:rPr>
        <w:t>Firma del Concorrente (Firmato digitalmente)</w:t>
      </w:r>
    </w:p>
    <w:p w14:paraId="604ABBE6" w14:textId="77777777" w:rsidR="00724764" w:rsidRDefault="00724764" w:rsidP="00E24DF1">
      <w:pPr>
        <w:tabs>
          <w:tab w:val="left" w:pos="9992"/>
        </w:tabs>
        <w:spacing w:line="360" w:lineRule="auto"/>
        <w:rPr>
          <w:rFonts w:ascii="Aptos" w:hAnsi="Aptos"/>
          <w:sz w:val="20"/>
          <w:szCs w:val="20"/>
        </w:rPr>
      </w:pPr>
    </w:p>
    <w:sectPr w:rsidR="00724764">
      <w:footerReference w:type="default" r:id="rId7"/>
      <w:pgSz w:w="12240" w:h="15840"/>
      <w:pgMar w:top="1340" w:right="1080" w:bottom="1200" w:left="1080" w:header="0" w:footer="101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D56660" w14:textId="77777777" w:rsidR="000B4E81" w:rsidRDefault="000B4E81">
      <w:r>
        <w:separator/>
      </w:r>
    </w:p>
  </w:endnote>
  <w:endnote w:type="continuationSeparator" w:id="0">
    <w:p w14:paraId="20CA8BEC" w14:textId="77777777" w:rsidR="000B4E81" w:rsidRDefault="000B4E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Emoji">
    <w:panose1 w:val="020B0502040204020203"/>
    <w:charset w:val="01"/>
    <w:family w:val="swiss"/>
    <w:pitch w:val="variable"/>
    <w:sig w:usb0="00000003" w:usb1="02000000" w:usb2="08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AA0EF" w14:textId="77777777" w:rsidR="00060F4A" w:rsidRDefault="00724764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8752" behindDoc="1" locked="0" layoutInCell="1" allowOverlap="1" wp14:anchorId="1EB6E43D" wp14:editId="695EB8AC">
              <wp:simplePos x="0" y="0"/>
              <wp:positionH relativeFrom="page">
                <wp:posOffset>6944614</wp:posOffset>
              </wp:positionH>
              <wp:positionV relativeFrom="page">
                <wp:posOffset>9275774</wp:posOffset>
              </wp:positionV>
              <wp:extent cx="160020" cy="165735"/>
              <wp:effectExtent l="0" t="0" r="0" b="0"/>
              <wp:wrapNone/>
              <wp:docPr id="12" name="Text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1DF8762" w14:textId="77777777" w:rsidR="00060F4A" w:rsidRDefault="00724764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t>2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EB6E43D" id="_x0000_t202" coordsize="21600,21600" o:spt="202" path="m,l,21600r21600,l21600,xe">
              <v:stroke joinstyle="miter"/>
              <v:path gradientshapeok="t" o:connecttype="rect"/>
            </v:shapetype>
            <v:shape id="Textbox 12" o:spid="_x0000_s1026" type="#_x0000_t202" style="position:absolute;margin-left:546.8pt;margin-top:730.4pt;width:12.6pt;height:13.05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kXUkQEAABoDAAAOAAAAZHJzL2Uyb0RvYy54bWysUsGO0zAQvSPxD5bv1GnRFhQ1XQErENIK&#10;kHb5ANexm4jYY2bcJv17xm7aIrghLpNxZvzmvTfe3E9+EEeL1ENo5HJRSWGDgbYP+0Z+f/746q0U&#10;lHRo9QDBNvJkSd5vX77YjLG2K+hgaC0KBglUj7GRXUqxVopMZ72mBUQbuOgAvU58xL1qUY+M7ge1&#10;qqq1GgHbiGAsEf99OBfltuA7Z0366hzZJIZGMrdUIpa4y1FtN7reo45db2Ya+h9YeN0HHnqFetBJ&#10;iwP2f0H53iAQuLQw4BU41xtbNLCaZfWHmqdOR1u0sDkUrzbR/4M1X45P8RuKNL2HiRdYRFB8BPOD&#10;2Bs1Rqrnnuwp1cTdWejk0OcvSxB8kb09Xf20UxImo62rasUVw6Xl+u7N67vst7pdjkjpkwUvctJI&#10;5HUVAvr4SOncemmZuZzHZyJp2k3cktMdtCfWMPIaG0k/DxqtFMPnwD7lnV8SvCS7S4Jp+ADlZWQp&#10;Ad4dEri+TL7hzpN5AYX7/Fjyhn8/l67bk97+AgAA//8DAFBLAwQUAAYACAAAACEA/9rtwd8AAAAP&#10;AQAADwAAAGRycy9kb3ducmV2LnhtbExPwU6EMBS8m/gPzTPx5raoIYCUzcboycTI4sFjoV1olr4i&#10;7e7i3/s46W3mzWTeTLld3MjOZg7Wo4RkI4AZ7Ly22Ev4bF7vMmAhKtRq9Ggk/JgA2+r6qlSF9hes&#10;zXkfe0YhGAolYYhxKjgP3WCcChs/GSTt4GenItG553pWFwp3I78XIuVOWaQPg5rM82C64/7kJOy+&#10;sH6x3+/tR32obdPkAt/So5S3N8vuCVg0S/wzw1qfqkNFnVp/Qh3YSFzkDyl5CT2mglasniTJCLXr&#10;LUtz4FXJ/++ofgEAAP//AwBQSwECLQAUAAYACAAAACEAtoM4kv4AAADhAQAAEwAAAAAAAAAAAAAA&#10;AAAAAAAAW0NvbnRlbnRfVHlwZXNdLnhtbFBLAQItABQABgAIAAAAIQA4/SH/1gAAAJQBAAALAAAA&#10;AAAAAAAAAAAAAC8BAABfcmVscy8ucmVsc1BLAQItABQABgAIAAAAIQAxUkXUkQEAABoDAAAOAAAA&#10;AAAAAAAAAAAAAC4CAABkcnMvZTJvRG9jLnhtbFBLAQItABQABgAIAAAAIQD/2u3B3wAAAA8BAAAP&#10;AAAAAAAAAAAAAAAAAOsDAABkcnMvZG93bnJldi54bWxQSwUGAAAAAAQABADzAAAA9wQAAAAA&#10;" filled="f" stroked="f">
              <v:textbox inset="0,0,0,0">
                <w:txbxContent>
                  <w:p w14:paraId="71DF8762" w14:textId="77777777" w:rsidR="00060F4A" w:rsidRDefault="00724764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>
                      <w:rPr>
                        <w:rFonts w:ascii="Calibri"/>
                        <w:spacing w:val="-10"/>
                      </w:rPr>
                      <w:t>2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EE41BC" w14:textId="77777777" w:rsidR="000B4E81" w:rsidRDefault="000B4E81">
      <w:r>
        <w:separator/>
      </w:r>
    </w:p>
  </w:footnote>
  <w:footnote w:type="continuationSeparator" w:id="0">
    <w:p w14:paraId="6DA23A1F" w14:textId="77777777" w:rsidR="000B4E81" w:rsidRDefault="000B4E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50BD7"/>
    <w:multiLevelType w:val="hybridMultilevel"/>
    <w:tmpl w:val="C65AF8A2"/>
    <w:lvl w:ilvl="0" w:tplc="22E6322E">
      <w:start w:val="1"/>
      <w:numFmt w:val="lowerLetter"/>
      <w:lvlText w:val="%1)"/>
      <w:lvlJc w:val="left"/>
      <w:pPr>
        <w:ind w:left="280" w:hanging="2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11F1F"/>
        <w:spacing w:val="0"/>
        <w:w w:val="100"/>
        <w:sz w:val="22"/>
        <w:szCs w:val="22"/>
        <w:lang w:val="it-IT" w:eastAsia="en-US" w:bidi="ar-SA"/>
      </w:rPr>
    </w:lvl>
    <w:lvl w:ilvl="1" w:tplc="9ECA2DEA">
      <w:numFmt w:val="bullet"/>
      <w:lvlText w:val=""/>
      <w:lvlJc w:val="left"/>
      <w:pPr>
        <w:ind w:left="773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211F1F"/>
        <w:spacing w:val="0"/>
        <w:w w:val="100"/>
        <w:sz w:val="22"/>
        <w:szCs w:val="22"/>
        <w:lang w:val="it-IT" w:eastAsia="en-US" w:bidi="ar-SA"/>
      </w:rPr>
    </w:lvl>
    <w:lvl w:ilvl="2" w:tplc="B1C8F2E6">
      <w:numFmt w:val="bullet"/>
      <w:lvlText w:val="•"/>
      <w:lvlJc w:val="left"/>
      <w:pPr>
        <w:ind w:left="1813" w:hanging="360"/>
      </w:pPr>
      <w:rPr>
        <w:rFonts w:hint="default"/>
        <w:lang w:val="it-IT" w:eastAsia="en-US" w:bidi="ar-SA"/>
      </w:rPr>
    </w:lvl>
    <w:lvl w:ilvl="3" w:tplc="EC84423E">
      <w:numFmt w:val="bullet"/>
      <w:lvlText w:val="•"/>
      <w:lvlJc w:val="left"/>
      <w:pPr>
        <w:ind w:left="2846" w:hanging="360"/>
      </w:pPr>
      <w:rPr>
        <w:rFonts w:hint="default"/>
        <w:lang w:val="it-IT" w:eastAsia="en-US" w:bidi="ar-SA"/>
      </w:rPr>
    </w:lvl>
    <w:lvl w:ilvl="4" w:tplc="C0B6AE38">
      <w:numFmt w:val="bullet"/>
      <w:lvlText w:val="•"/>
      <w:lvlJc w:val="left"/>
      <w:pPr>
        <w:ind w:left="3880" w:hanging="360"/>
      </w:pPr>
      <w:rPr>
        <w:rFonts w:hint="default"/>
        <w:lang w:val="it-IT" w:eastAsia="en-US" w:bidi="ar-SA"/>
      </w:rPr>
    </w:lvl>
    <w:lvl w:ilvl="5" w:tplc="4E9660DA">
      <w:numFmt w:val="bullet"/>
      <w:lvlText w:val="•"/>
      <w:lvlJc w:val="left"/>
      <w:pPr>
        <w:ind w:left="4913" w:hanging="360"/>
      </w:pPr>
      <w:rPr>
        <w:rFonts w:hint="default"/>
        <w:lang w:val="it-IT" w:eastAsia="en-US" w:bidi="ar-SA"/>
      </w:rPr>
    </w:lvl>
    <w:lvl w:ilvl="6" w:tplc="07441764">
      <w:numFmt w:val="bullet"/>
      <w:lvlText w:val="•"/>
      <w:lvlJc w:val="left"/>
      <w:pPr>
        <w:ind w:left="5946" w:hanging="360"/>
      </w:pPr>
      <w:rPr>
        <w:rFonts w:hint="default"/>
        <w:lang w:val="it-IT" w:eastAsia="en-US" w:bidi="ar-SA"/>
      </w:rPr>
    </w:lvl>
    <w:lvl w:ilvl="7" w:tplc="C736F2D0">
      <w:numFmt w:val="bullet"/>
      <w:lvlText w:val="•"/>
      <w:lvlJc w:val="left"/>
      <w:pPr>
        <w:ind w:left="6980" w:hanging="360"/>
      </w:pPr>
      <w:rPr>
        <w:rFonts w:hint="default"/>
        <w:lang w:val="it-IT" w:eastAsia="en-US" w:bidi="ar-SA"/>
      </w:rPr>
    </w:lvl>
    <w:lvl w:ilvl="8" w:tplc="DB7A8638">
      <w:numFmt w:val="bullet"/>
      <w:lvlText w:val="•"/>
      <w:lvlJc w:val="left"/>
      <w:pPr>
        <w:ind w:left="8013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10345E6F"/>
    <w:multiLevelType w:val="hybridMultilevel"/>
    <w:tmpl w:val="1CECF9E4"/>
    <w:lvl w:ilvl="0" w:tplc="6BCA9D42">
      <w:start w:val="1"/>
      <w:numFmt w:val="decimal"/>
      <w:lvlText w:val="%1."/>
      <w:lvlJc w:val="left"/>
      <w:pPr>
        <w:ind w:left="273" w:hanging="221"/>
      </w:pPr>
      <w:rPr>
        <w:rFonts w:hint="default"/>
        <w:spacing w:val="0"/>
        <w:w w:val="100"/>
        <w:lang w:val="it-IT" w:eastAsia="en-US" w:bidi="ar-SA"/>
      </w:rPr>
    </w:lvl>
    <w:lvl w:ilvl="1" w:tplc="7EAE8018">
      <w:numFmt w:val="bullet"/>
      <w:lvlText w:val="-"/>
      <w:lvlJc w:val="left"/>
      <w:pPr>
        <w:ind w:left="773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BAA61916">
      <w:numFmt w:val="bullet"/>
      <w:lvlText w:val="•"/>
      <w:lvlJc w:val="left"/>
      <w:pPr>
        <w:ind w:left="1813" w:hanging="360"/>
      </w:pPr>
      <w:rPr>
        <w:rFonts w:hint="default"/>
        <w:lang w:val="it-IT" w:eastAsia="en-US" w:bidi="ar-SA"/>
      </w:rPr>
    </w:lvl>
    <w:lvl w:ilvl="3" w:tplc="AB78CD46">
      <w:numFmt w:val="bullet"/>
      <w:lvlText w:val="•"/>
      <w:lvlJc w:val="left"/>
      <w:pPr>
        <w:ind w:left="2846" w:hanging="360"/>
      </w:pPr>
      <w:rPr>
        <w:rFonts w:hint="default"/>
        <w:lang w:val="it-IT" w:eastAsia="en-US" w:bidi="ar-SA"/>
      </w:rPr>
    </w:lvl>
    <w:lvl w:ilvl="4" w:tplc="A2A2C8DA">
      <w:numFmt w:val="bullet"/>
      <w:lvlText w:val="•"/>
      <w:lvlJc w:val="left"/>
      <w:pPr>
        <w:ind w:left="3880" w:hanging="360"/>
      </w:pPr>
      <w:rPr>
        <w:rFonts w:hint="default"/>
        <w:lang w:val="it-IT" w:eastAsia="en-US" w:bidi="ar-SA"/>
      </w:rPr>
    </w:lvl>
    <w:lvl w:ilvl="5" w:tplc="DA2EC076">
      <w:numFmt w:val="bullet"/>
      <w:lvlText w:val="•"/>
      <w:lvlJc w:val="left"/>
      <w:pPr>
        <w:ind w:left="4913" w:hanging="360"/>
      </w:pPr>
      <w:rPr>
        <w:rFonts w:hint="default"/>
        <w:lang w:val="it-IT" w:eastAsia="en-US" w:bidi="ar-SA"/>
      </w:rPr>
    </w:lvl>
    <w:lvl w:ilvl="6" w:tplc="10E232FA">
      <w:numFmt w:val="bullet"/>
      <w:lvlText w:val="•"/>
      <w:lvlJc w:val="left"/>
      <w:pPr>
        <w:ind w:left="5946" w:hanging="360"/>
      </w:pPr>
      <w:rPr>
        <w:rFonts w:hint="default"/>
        <w:lang w:val="it-IT" w:eastAsia="en-US" w:bidi="ar-SA"/>
      </w:rPr>
    </w:lvl>
    <w:lvl w:ilvl="7" w:tplc="1D4EA4A8">
      <w:numFmt w:val="bullet"/>
      <w:lvlText w:val="•"/>
      <w:lvlJc w:val="left"/>
      <w:pPr>
        <w:ind w:left="6980" w:hanging="360"/>
      </w:pPr>
      <w:rPr>
        <w:rFonts w:hint="default"/>
        <w:lang w:val="it-IT" w:eastAsia="en-US" w:bidi="ar-SA"/>
      </w:rPr>
    </w:lvl>
    <w:lvl w:ilvl="8" w:tplc="3E00155C">
      <w:numFmt w:val="bullet"/>
      <w:lvlText w:val="•"/>
      <w:lvlJc w:val="left"/>
      <w:pPr>
        <w:ind w:left="8013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219D40A6"/>
    <w:multiLevelType w:val="hybridMultilevel"/>
    <w:tmpl w:val="E642F300"/>
    <w:lvl w:ilvl="0" w:tplc="101C55DE">
      <w:numFmt w:val="bullet"/>
      <w:lvlText w:val="-"/>
      <w:lvlJc w:val="left"/>
      <w:pPr>
        <w:ind w:left="192" w:hanging="140"/>
      </w:pPr>
      <w:rPr>
        <w:rFonts w:ascii="Times New Roman" w:eastAsia="Times New Roman" w:hAnsi="Times New Roman" w:cs="Times New Roman" w:hint="default"/>
        <w:spacing w:val="0"/>
        <w:w w:val="100"/>
        <w:lang w:val="it-IT" w:eastAsia="en-US" w:bidi="ar-SA"/>
      </w:rPr>
    </w:lvl>
    <w:lvl w:ilvl="1" w:tplc="79F06488">
      <w:numFmt w:val="bullet"/>
      <w:lvlText w:val="•"/>
      <w:lvlJc w:val="left"/>
      <w:pPr>
        <w:ind w:left="1188" w:hanging="140"/>
      </w:pPr>
      <w:rPr>
        <w:rFonts w:hint="default"/>
        <w:lang w:val="it-IT" w:eastAsia="en-US" w:bidi="ar-SA"/>
      </w:rPr>
    </w:lvl>
    <w:lvl w:ilvl="2" w:tplc="1200FC22">
      <w:numFmt w:val="bullet"/>
      <w:lvlText w:val="•"/>
      <w:lvlJc w:val="left"/>
      <w:pPr>
        <w:ind w:left="2176" w:hanging="140"/>
      </w:pPr>
      <w:rPr>
        <w:rFonts w:hint="default"/>
        <w:lang w:val="it-IT" w:eastAsia="en-US" w:bidi="ar-SA"/>
      </w:rPr>
    </w:lvl>
    <w:lvl w:ilvl="3" w:tplc="59AED438">
      <w:numFmt w:val="bullet"/>
      <w:lvlText w:val="•"/>
      <w:lvlJc w:val="left"/>
      <w:pPr>
        <w:ind w:left="3164" w:hanging="140"/>
      </w:pPr>
      <w:rPr>
        <w:rFonts w:hint="default"/>
        <w:lang w:val="it-IT" w:eastAsia="en-US" w:bidi="ar-SA"/>
      </w:rPr>
    </w:lvl>
    <w:lvl w:ilvl="4" w:tplc="2040864A">
      <w:numFmt w:val="bullet"/>
      <w:lvlText w:val="•"/>
      <w:lvlJc w:val="left"/>
      <w:pPr>
        <w:ind w:left="4152" w:hanging="140"/>
      </w:pPr>
      <w:rPr>
        <w:rFonts w:hint="default"/>
        <w:lang w:val="it-IT" w:eastAsia="en-US" w:bidi="ar-SA"/>
      </w:rPr>
    </w:lvl>
    <w:lvl w:ilvl="5" w:tplc="5C00DFBA">
      <w:numFmt w:val="bullet"/>
      <w:lvlText w:val="•"/>
      <w:lvlJc w:val="left"/>
      <w:pPr>
        <w:ind w:left="5140" w:hanging="140"/>
      </w:pPr>
      <w:rPr>
        <w:rFonts w:hint="default"/>
        <w:lang w:val="it-IT" w:eastAsia="en-US" w:bidi="ar-SA"/>
      </w:rPr>
    </w:lvl>
    <w:lvl w:ilvl="6" w:tplc="741611E8">
      <w:numFmt w:val="bullet"/>
      <w:lvlText w:val="•"/>
      <w:lvlJc w:val="left"/>
      <w:pPr>
        <w:ind w:left="6128" w:hanging="140"/>
      </w:pPr>
      <w:rPr>
        <w:rFonts w:hint="default"/>
        <w:lang w:val="it-IT" w:eastAsia="en-US" w:bidi="ar-SA"/>
      </w:rPr>
    </w:lvl>
    <w:lvl w:ilvl="7" w:tplc="4948DAC8">
      <w:numFmt w:val="bullet"/>
      <w:lvlText w:val="•"/>
      <w:lvlJc w:val="left"/>
      <w:pPr>
        <w:ind w:left="7116" w:hanging="140"/>
      </w:pPr>
      <w:rPr>
        <w:rFonts w:hint="default"/>
        <w:lang w:val="it-IT" w:eastAsia="en-US" w:bidi="ar-SA"/>
      </w:rPr>
    </w:lvl>
    <w:lvl w:ilvl="8" w:tplc="BE5E8E92">
      <w:numFmt w:val="bullet"/>
      <w:lvlText w:val="•"/>
      <w:lvlJc w:val="left"/>
      <w:pPr>
        <w:ind w:left="8104" w:hanging="140"/>
      </w:pPr>
      <w:rPr>
        <w:rFonts w:hint="default"/>
        <w:lang w:val="it-IT" w:eastAsia="en-US" w:bidi="ar-SA"/>
      </w:rPr>
    </w:lvl>
  </w:abstractNum>
  <w:abstractNum w:abstractNumId="3" w15:restartNumberingAfterBreak="0">
    <w:nsid w:val="69E96E46"/>
    <w:multiLevelType w:val="multilevel"/>
    <w:tmpl w:val="B3BA80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A2F4B17"/>
    <w:multiLevelType w:val="hybridMultilevel"/>
    <w:tmpl w:val="B936C25E"/>
    <w:lvl w:ilvl="0" w:tplc="0F6C1DFE">
      <w:numFmt w:val="bullet"/>
      <w:lvlText w:val="◻"/>
      <w:lvlJc w:val="left"/>
      <w:pPr>
        <w:ind w:left="52" w:hanging="224"/>
      </w:pPr>
      <w:rPr>
        <w:rFonts w:ascii="Segoe UI Emoji" w:eastAsia="Segoe UI Emoji" w:hAnsi="Segoe UI Emoji" w:cs="Segoe UI Emoj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D8DC3020">
      <w:numFmt w:val="bullet"/>
      <w:lvlText w:val="•"/>
      <w:lvlJc w:val="left"/>
      <w:pPr>
        <w:ind w:left="1062" w:hanging="224"/>
      </w:pPr>
      <w:rPr>
        <w:rFonts w:hint="default"/>
        <w:lang w:val="it-IT" w:eastAsia="en-US" w:bidi="ar-SA"/>
      </w:rPr>
    </w:lvl>
    <w:lvl w:ilvl="2" w:tplc="A36CF87C">
      <w:numFmt w:val="bullet"/>
      <w:lvlText w:val="•"/>
      <w:lvlJc w:val="left"/>
      <w:pPr>
        <w:ind w:left="2064" w:hanging="224"/>
      </w:pPr>
      <w:rPr>
        <w:rFonts w:hint="default"/>
        <w:lang w:val="it-IT" w:eastAsia="en-US" w:bidi="ar-SA"/>
      </w:rPr>
    </w:lvl>
    <w:lvl w:ilvl="3" w:tplc="54F80F5C">
      <w:numFmt w:val="bullet"/>
      <w:lvlText w:val="•"/>
      <w:lvlJc w:val="left"/>
      <w:pPr>
        <w:ind w:left="3066" w:hanging="224"/>
      </w:pPr>
      <w:rPr>
        <w:rFonts w:hint="default"/>
        <w:lang w:val="it-IT" w:eastAsia="en-US" w:bidi="ar-SA"/>
      </w:rPr>
    </w:lvl>
    <w:lvl w:ilvl="4" w:tplc="8EA01B1E">
      <w:numFmt w:val="bullet"/>
      <w:lvlText w:val="•"/>
      <w:lvlJc w:val="left"/>
      <w:pPr>
        <w:ind w:left="4068" w:hanging="224"/>
      </w:pPr>
      <w:rPr>
        <w:rFonts w:hint="default"/>
        <w:lang w:val="it-IT" w:eastAsia="en-US" w:bidi="ar-SA"/>
      </w:rPr>
    </w:lvl>
    <w:lvl w:ilvl="5" w:tplc="91469254">
      <w:numFmt w:val="bullet"/>
      <w:lvlText w:val="•"/>
      <w:lvlJc w:val="left"/>
      <w:pPr>
        <w:ind w:left="5070" w:hanging="224"/>
      </w:pPr>
      <w:rPr>
        <w:rFonts w:hint="default"/>
        <w:lang w:val="it-IT" w:eastAsia="en-US" w:bidi="ar-SA"/>
      </w:rPr>
    </w:lvl>
    <w:lvl w:ilvl="6" w:tplc="089A6B24">
      <w:numFmt w:val="bullet"/>
      <w:lvlText w:val="•"/>
      <w:lvlJc w:val="left"/>
      <w:pPr>
        <w:ind w:left="6072" w:hanging="224"/>
      </w:pPr>
      <w:rPr>
        <w:rFonts w:hint="default"/>
        <w:lang w:val="it-IT" w:eastAsia="en-US" w:bidi="ar-SA"/>
      </w:rPr>
    </w:lvl>
    <w:lvl w:ilvl="7" w:tplc="B66E2ADE">
      <w:numFmt w:val="bullet"/>
      <w:lvlText w:val="•"/>
      <w:lvlJc w:val="left"/>
      <w:pPr>
        <w:ind w:left="7074" w:hanging="224"/>
      </w:pPr>
      <w:rPr>
        <w:rFonts w:hint="default"/>
        <w:lang w:val="it-IT" w:eastAsia="en-US" w:bidi="ar-SA"/>
      </w:rPr>
    </w:lvl>
    <w:lvl w:ilvl="8" w:tplc="FB9888CC">
      <w:numFmt w:val="bullet"/>
      <w:lvlText w:val="•"/>
      <w:lvlJc w:val="left"/>
      <w:pPr>
        <w:ind w:left="8076" w:hanging="224"/>
      </w:pPr>
      <w:rPr>
        <w:rFonts w:hint="default"/>
        <w:lang w:val="it-IT" w:eastAsia="en-US" w:bidi="ar-SA"/>
      </w:rPr>
    </w:lvl>
  </w:abstractNum>
  <w:num w:numId="1" w16cid:durableId="828793192">
    <w:abstractNumId w:val="4"/>
  </w:num>
  <w:num w:numId="2" w16cid:durableId="1259874708">
    <w:abstractNumId w:val="0"/>
  </w:num>
  <w:num w:numId="3" w16cid:durableId="1714497863">
    <w:abstractNumId w:val="1"/>
  </w:num>
  <w:num w:numId="4" w16cid:durableId="1357656570">
    <w:abstractNumId w:val="2"/>
  </w:num>
  <w:num w:numId="5" w16cid:durableId="12996477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F4A"/>
    <w:rsid w:val="00060F4A"/>
    <w:rsid w:val="000B4E81"/>
    <w:rsid w:val="000D72C4"/>
    <w:rsid w:val="0019292E"/>
    <w:rsid w:val="001946BA"/>
    <w:rsid w:val="006C3479"/>
    <w:rsid w:val="00724764"/>
    <w:rsid w:val="00A70BCF"/>
    <w:rsid w:val="00C86DC7"/>
    <w:rsid w:val="00D70F8D"/>
    <w:rsid w:val="00E22C1D"/>
    <w:rsid w:val="00E24DF1"/>
    <w:rsid w:val="00E663E8"/>
    <w:rsid w:val="00F115CA"/>
    <w:rsid w:val="00FF7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E7285"/>
  <w15:docId w15:val="{7C49FDA0-038A-4720-A2C1-F2D21558F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52"/>
      <w:jc w:val="both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2476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272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FF7A53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F7A53"/>
    <w:rPr>
      <w:color w:val="605E5C"/>
      <w:shd w:val="clear" w:color="auto" w:fill="E1DFDD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2476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658</Words>
  <Characters>3754</Characters>
  <Application>Microsoft Office Word</Application>
  <DocSecurity>0</DocSecurity>
  <Lines>31</Lines>
  <Paragraphs>8</Paragraphs>
  <ScaleCrop>false</ScaleCrop>
  <Company/>
  <LinksUpToDate>false</LinksUpToDate>
  <CharactersWithSpaces>4404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Graziella Gattafoni</dc:creator>
  <cp:lastModifiedBy>CRISTINA CATANI</cp:lastModifiedBy>
  <cp:revision>10</cp:revision>
  <dcterms:created xsi:type="dcterms:W3CDTF">2026-08-27T09:37:00Z</dcterms:created>
  <dcterms:modified xsi:type="dcterms:W3CDTF">2026-09-28T08:02:00Z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2023-09-08T00:00:00Z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2026-08-27T00:00:00Z</vt:filetime>
  </property>
  <property fmtid="{D5CDD505-2E9C-101B-9397-08002B2CF9AE}" pid="6" name="Producer">
    <vt:lpwstr>Microsoft® Word 2019</vt:lpwstr>
  </property>
</Properties>
</file>